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3A" w:rsidRPr="001B23EC" w:rsidRDefault="001B23EC">
      <w:pPr>
        <w:rPr>
          <w:b/>
        </w:rPr>
      </w:pPr>
      <w:r w:rsidRPr="001B23EC">
        <w:rPr>
          <w:b/>
        </w:rPr>
        <w:t>DISTILLAZIONE</w:t>
      </w:r>
    </w:p>
    <w:p w:rsidR="001B23EC" w:rsidRDefault="001B23EC" w:rsidP="00A93333">
      <w:pPr>
        <w:jc w:val="both"/>
      </w:pPr>
      <w:r>
        <w:t>Tecnica di separazione utile per purificare una miscela omogenea da impurezze poco volatili. Le componenti della miscela devono naturalmente avere un differente punto di ebollizione.</w:t>
      </w:r>
    </w:p>
    <w:p w:rsidR="001B23EC" w:rsidRDefault="001B23EC" w:rsidP="00A93333">
      <w:pPr>
        <w:jc w:val="both"/>
      </w:pPr>
      <w:r>
        <w:t xml:space="preserve">Nell’attività con le scuole Primaria e Secondaria di Primo Grado è stata effettuata una distillazione semplice </w:t>
      </w:r>
      <w:r w:rsidR="0072447E">
        <w:t xml:space="preserve">(quindi un ciclo di vaporizzazione e condensazione) </w:t>
      </w:r>
      <w:r>
        <w:t>di un campione di acqua di fiume precedentemente filtrato.</w:t>
      </w:r>
    </w:p>
    <w:p w:rsidR="001B23EC" w:rsidRPr="001B23EC" w:rsidRDefault="001B23EC">
      <w:pPr>
        <w:rPr>
          <w:u w:val="single"/>
        </w:rPr>
      </w:pPr>
      <w:r w:rsidRPr="001B23EC">
        <w:rPr>
          <w:u w:val="single"/>
        </w:rPr>
        <w:t>Materiale occorrente:</w:t>
      </w:r>
    </w:p>
    <w:p w:rsidR="001B23EC" w:rsidRDefault="001B23EC">
      <w:r>
        <w:t>- Piastra/Mantello riscaldante</w:t>
      </w:r>
    </w:p>
    <w:p w:rsidR="001B23EC" w:rsidRDefault="001B23EC">
      <w:r>
        <w:t>- Palloni (2): uno per la miscela iniziale, uno per la raccolta del distillato</w:t>
      </w:r>
    </w:p>
    <w:p w:rsidR="001B23EC" w:rsidRDefault="001B23EC">
      <w:r>
        <w:t>- Raccordo a T</w:t>
      </w:r>
    </w:p>
    <w:p w:rsidR="001B23EC" w:rsidRDefault="001B23EC">
      <w:r>
        <w:t>- Refrigerante</w:t>
      </w:r>
    </w:p>
    <w:p w:rsidR="001B23EC" w:rsidRDefault="001B23EC">
      <w:r>
        <w:t>- Tubi di gomma</w:t>
      </w:r>
    </w:p>
    <w:p w:rsidR="001B23EC" w:rsidRDefault="001B23EC">
      <w:r>
        <w:t>- Palline di vetro o frammenti di pietra pomice</w:t>
      </w:r>
    </w:p>
    <w:p w:rsidR="001B23EC" w:rsidRDefault="001B23EC">
      <w:r>
        <w:t>- Termometro</w:t>
      </w:r>
    </w:p>
    <w:p w:rsidR="001B23EC" w:rsidRDefault="001B23EC">
      <w:r>
        <w:t>- Pinze e sostegni</w:t>
      </w:r>
    </w:p>
    <w:p w:rsidR="001B23EC" w:rsidRDefault="001B23EC">
      <w:r>
        <w:t>Assemblare tutto come in figura:</w:t>
      </w:r>
    </w:p>
    <w:p w:rsidR="001B23EC" w:rsidRDefault="001B23EC">
      <w:r>
        <w:rPr>
          <w:noProof/>
        </w:rPr>
        <w:drawing>
          <wp:inline distT="0" distB="0" distL="0" distR="0" wp14:anchorId="4B0905D2" wp14:editId="5CC71307">
            <wp:extent cx="4438650" cy="2952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EC" w:rsidRDefault="001B23EC">
      <w:pPr>
        <w:rPr>
          <w:u w:val="single"/>
        </w:rPr>
      </w:pPr>
      <w:r w:rsidRPr="001B23EC">
        <w:rPr>
          <w:u w:val="single"/>
        </w:rPr>
        <w:t>Osservazioni:</w:t>
      </w:r>
    </w:p>
    <w:p w:rsidR="001B23EC" w:rsidRDefault="001B23EC" w:rsidP="00A93333">
      <w:pPr>
        <w:pStyle w:val="Paragrafoelenco"/>
        <w:numPr>
          <w:ilvl w:val="0"/>
          <w:numId w:val="1"/>
        </w:numPr>
        <w:jc w:val="both"/>
      </w:pPr>
      <w:r w:rsidRPr="001B23EC">
        <w:t>Il</w:t>
      </w:r>
      <w:r>
        <w:t xml:space="preserve"> </w:t>
      </w:r>
      <w:r w:rsidRPr="001B23EC">
        <w:t xml:space="preserve">riscaldamento può essere effettuato </w:t>
      </w:r>
      <w:r w:rsidR="0072447E">
        <w:t xml:space="preserve">in alternativa </w:t>
      </w:r>
      <w:r w:rsidRPr="001B23EC">
        <w:t xml:space="preserve">anche con un bagno ad acqua o un bagno ad olio a seconda della temperatura </w:t>
      </w:r>
      <w:r w:rsidR="0072447E">
        <w:t xml:space="preserve">di ebollizione </w:t>
      </w:r>
      <w:r w:rsidRPr="001B23EC">
        <w:t>del liquido da distillare</w:t>
      </w:r>
    </w:p>
    <w:p w:rsidR="0072447E" w:rsidRDefault="0072447E" w:rsidP="00A93333">
      <w:pPr>
        <w:pStyle w:val="Paragrafoelenco"/>
        <w:numPr>
          <w:ilvl w:val="0"/>
          <w:numId w:val="1"/>
        </w:numPr>
        <w:jc w:val="both"/>
      </w:pPr>
      <w:proofErr w:type="gramStart"/>
      <w:r>
        <w:t>E’</w:t>
      </w:r>
      <w:proofErr w:type="gramEnd"/>
      <w:r>
        <w:t xml:space="preserve"> importante lasciare sempre un residuo nel pallone di distillazione; distillare fino alla completa rimozione del liquido comporterebbe il riscaldamento a secco di un residuo (che potrebbe anche essere sconosciuto) potenzialmente pericoloso</w:t>
      </w:r>
    </w:p>
    <w:p w:rsidR="0072447E" w:rsidRDefault="0072447E" w:rsidP="00A93333">
      <w:pPr>
        <w:pStyle w:val="Paragrafoelenco"/>
        <w:numPr>
          <w:ilvl w:val="0"/>
          <w:numId w:val="1"/>
        </w:numPr>
        <w:jc w:val="both"/>
      </w:pPr>
      <w:r>
        <w:t>Distillare il distillato ottenuto attraverso ulteriori cicli di vaporizzazione-condensazione potrebbe produrre sostanze sempre più pure; tale procedimento è però dispendioso</w:t>
      </w:r>
    </w:p>
    <w:p w:rsidR="0072447E" w:rsidRDefault="0072447E" w:rsidP="00A93333">
      <w:pPr>
        <w:pStyle w:val="Paragrafoelenco"/>
        <w:jc w:val="both"/>
        <w:rPr>
          <w:u w:val="single"/>
        </w:rPr>
      </w:pPr>
      <w:r>
        <w:rPr>
          <w:u w:val="single"/>
        </w:rPr>
        <w:lastRenderedPageBreak/>
        <w:t>Possibili a</w:t>
      </w:r>
      <w:r w:rsidRPr="0072447E">
        <w:rPr>
          <w:u w:val="single"/>
        </w:rPr>
        <w:t>pprofondimenti</w:t>
      </w:r>
      <w:r>
        <w:rPr>
          <w:u w:val="single"/>
        </w:rPr>
        <w:t>:</w:t>
      </w:r>
      <w:bookmarkStart w:id="0" w:name="_GoBack"/>
      <w:bookmarkEnd w:id="0"/>
    </w:p>
    <w:p w:rsidR="0072447E" w:rsidRDefault="0072447E" w:rsidP="00A93333">
      <w:pPr>
        <w:pStyle w:val="Paragrafoelenco"/>
        <w:jc w:val="both"/>
        <w:rPr>
          <w:u w:val="single"/>
        </w:rPr>
      </w:pPr>
    </w:p>
    <w:p w:rsidR="0072447E" w:rsidRDefault="0072447E" w:rsidP="00A93333">
      <w:pPr>
        <w:pStyle w:val="Paragrafoelenco"/>
        <w:jc w:val="both"/>
      </w:pPr>
      <w:r w:rsidRPr="0072447E">
        <w:t xml:space="preserve">Distillazione frazionata: </w:t>
      </w:r>
      <w:r>
        <w:t xml:space="preserve">distillazione realizzata in più stadi </w:t>
      </w:r>
      <w:r w:rsidR="006675FD">
        <w:t>sottoponendo le frazioni che si formano nelle prime fasi del processo a più distillazioni successive.</w:t>
      </w:r>
    </w:p>
    <w:p w:rsidR="006675FD" w:rsidRPr="0072447E" w:rsidRDefault="006675FD" w:rsidP="00A93333">
      <w:pPr>
        <w:pStyle w:val="Paragrafoelenco"/>
        <w:jc w:val="both"/>
      </w:pPr>
      <w:r>
        <w:t>Questo metodo viene utilizzato industrialmente per miscele complesse come il petrolio.</w:t>
      </w:r>
    </w:p>
    <w:sectPr w:rsidR="006675FD" w:rsidRPr="00724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35A4"/>
    <w:multiLevelType w:val="hybridMultilevel"/>
    <w:tmpl w:val="38BCD88E"/>
    <w:lvl w:ilvl="0" w:tplc="515CA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EC"/>
    <w:rsid w:val="001B23EC"/>
    <w:rsid w:val="0025065C"/>
    <w:rsid w:val="0051103A"/>
    <w:rsid w:val="006675FD"/>
    <w:rsid w:val="0072447E"/>
    <w:rsid w:val="00A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B9BD"/>
  <w15:chartTrackingRefBased/>
  <w15:docId w15:val="{7CE82F09-2BE9-4332-B135-DA13469F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Drago</dc:creator>
  <cp:keywords/>
  <dc:description/>
  <cp:lastModifiedBy>Daniela Drago</cp:lastModifiedBy>
  <cp:revision>2</cp:revision>
  <dcterms:created xsi:type="dcterms:W3CDTF">2019-02-12T16:35:00Z</dcterms:created>
  <dcterms:modified xsi:type="dcterms:W3CDTF">2019-02-12T18:43:00Z</dcterms:modified>
</cp:coreProperties>
</file>